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BAFB2" w14:textId="77777777" w:rsidR="003D2F0E" w:rsidRPr="00B05466" w:rsidRDefault="003D2F0E" w:rsidP="003D2F0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05466">
        <w:rPr>
          <w:rStyle w:val="c4"/>
          <w:b/>
          <w:bCs/>
          <w:color w:val="000000"/>
          <w:sz w:val="28"/>
          <w:szCs w:val="28"/>
        </w:rPr>
        <w:t>Аналитическая справка по результатам педагогического мониторинга образовательного процесса и детского развития в средней группе</w:t>
      </w:r>
    </w:p>
    <w:p w14:paraId="75E022B8" w14:textId="4918DB73" w:rsidR="003D2F0E" w:rsidRPr="00B05466" w:rsidRDefault="00B05466" w:rsidP="003D2F0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B05466">
        <w:rPr>
          <w:rStyle w:val="c8"/>
          <w:b/>
          <w:bCs/>
          <w:color w:val="000000"/>
          <w:sz w:val="28"/>
          <w:szCs w:val="28"/>
        </w:rPr>
        <w:t>2021-2022</w:t>
      </w:r>
      <w:r w:rsidR="003D2F0E" w:rsidRPr="00B05466">
        <w:rPr>
          <w:rStyle w:val="c8"/>
          <w:b/>
          <w:bCs/>
          <w:color w:val="000000"/>
          <w:sz w:val="28"/>
          <w:szCs w:val="28"/>
        </w:rPr>
        <w:t xml:space="preserve"> учебный год</w:t>
      </w:r>
      <w:r w:rsidR="00100CC6" w:rsidRPr="00B05466">
        <w:rPr>
          <w:rStyle w:val="c8"/>
          <w:b/>
          <w:bCs/>
          <w:color w:val="000000"/>
          <w:sz w:val="28"/>
          <w:szCs w:val="28"/>
        </w:rPr>
        <w:t xml:space="preserve"> (первая половина учебного года).</w:t>
      </w:r>
    </w:p>
    <w:p w14:paraId="2349E9F0" w14:textId="77777777" w:rsidR="00352101" w:rsidRPr="00B05466" w:rsidRDefault="00352101" w:rsidP="003D2F0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14:paraId="29CB7F0F" w14:textId="77777777" w:rsidR="00046A6C" w:rsidRPr="00B05466" w:rsidRDefault="00046A6C" w:rsidP="00046A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Проводился мониторинг по основным направлениям программы ДОО:</w:t>
      </w:r>
    </w:p>
    <w:p w14:paraId="7ED62728" w14:textId="77777777" w:rsidR="00046A6C" w:rsidRPr="00B05466" w:rsidRDefault="00046A6C" w:rsidP="00046A6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Речевое развитие;</w:t>
      </w:r>
    </w:p>
    <w:p w14:paraId="78A91905" w14:textId="77777777" w:rsidR="00046A6C" w:rsidRPr="00B05466" w:rsidRDefault="00046A6C" w:rsidP="00046A6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Социально-коммуникативное развитие;</w:t>
      </w:r>
    </w:p>
    <w:p w14:paraId="0A31DFD0" w14:textId="77777777" w:rsidR="00046A6C" w:rsidRPr="00B05466" w:rsidRDefault="00046A6C" w:rsidP="00046A6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Художественно-эстетическое развитие;</w:t>
      </w:r>
    </w:p>
    <w:p w14:paraId="3663DFF1" w14:textId="77777777" w:rsidR="00046A6C" w:rsidRPr="00B05466" w:rsidRDefault="00046A6C" w:rsidP="00046A6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Познавательное развитие</w:t>
      </w:r>
      <w:r w:rsidRPr="00B05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                                                                                  </w:t>
      </w:r>
    </w:p>
    <w:p w14:paraId="3092EEED" w14:textId="77777777" w:rsidR="00046A6C" w:rsidRPr="00B05466" w:rsidRDefault="00046A6C" w:rsidP="00046A6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Физическое развитие.                                                                                        </w:t>
      </w:r>
    </w:p>
    <w:p w14:paraId="0FE4D3CA" w14:textId="77777777" w:rsidR="00046A6C" w:rsidRPr="00B05466" w:rsidRDefault="00046A6C" w:rsidP="00046A6C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образовательного процесса осуществлялся через отслеживание результатов освоения образовательной программы.</w:t>
      </w:r>
    </w:p>
    <w:p w14:paraId="589DB01E" w14:textId="77777777" w:rsidR="00046A6C" w:rsidRPr="00B05466" w:rsidRDefault="00046A6C" w:rsidP="00046A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устойчивости проявления показателя образовательных областей и в зависимости от устойчивости их проявлений у данного ребенка предполагается:</w:t>
      </w:r>
    </w:p>
    <w:p w14:paraId="347A5088" w14:textId="77777777" w:rsidR="00046A6C" w:rsidRPr="00B05466" w:rsidRDefault="00046A6C" w:rsidP="00046A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показатель "сформирован". Это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14:paraId="53703EE2" w14:textId="77777777" w:rsidR="00046A6C" w:rsidRPr="00B05466" w:rsidRDefault="00046A6C" w:rsidP="00046A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балл - показатель "находится в стадии формирования". Это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14:paraId="7A3F605D" w14:textId="76965646" w:rsidR="00046A6C" w:rsidRPr="00B05466" w:rsidRDefault="00046A6C" w:rsidP="00046A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 - показатель "не сформирован". Означает, что показатель проявляется крайне редко и его появление носит случайный характер.</w:t>
      </w:r>
    </w:p>
    <w:p w14:paraId="0078B917" w14:textId="4B12AC97" w:rsidR="00046A6C" w:rsidRPr="00B05466" w:rsidRDefault="00046A6C" w:rsidP="00046A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30F4D3" w14:textId="23C76579" w:rsidR="003D2F0E" w:rsidRPr="00B05466" w:rsidRDefault="003D2F0E" w:rsidP="000773D8">
      <w:pPr>
        <w:spacing w:after="0" w:line="360" w:lineRule="auto"/>
        <w:ind w:right="113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466">
        <w:rPr>
          <w:rFonts w:ascii="Times New Roman" w:hAnsi="Times New Roman" w:cs="Times New Roman"/>
          <w:b/>
          <w:bCs/>
          <w:sz w:val="28"/>
          <w:szCs w:val="28"/>
        </w:rPr>
        <w:t>Физическое развитие</w:t>
      </w:r>
      <w:r w:rsidR="000773D8" w:rsidRPr="00B0546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EF25799" w14:textId="0158C5E7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sz w:val="28"/>
          <w:szCs w:val="28"/>
        </w:rPr>
        <w:lastRenderedPageBreak/>
        <w:t>По итогам диагностики качества образования в области физическое развитие на начало учебного года выявлены следующие результаты:</w:t>
      </w:r>
      <w:r w:rsidR="000773D8" w:rsidRPr="00B05466">
        <w:rPr>
          <w:rFonts w:ascii="Times New Roman" w:hAnsi="Times New Roman" w:cs="Times New Roman"/>
          <w:sz w:val="28"/>
          <w:szCs w:val="28"/>
        </w:rPr>
        <w:t xml:space="preserve"> </w:t>
      </w:r>
      <w:r w:rsidRPr="00B05466">
        <w:rPr>
          <w:rFonts w:ascii="Times New Roman" w:hAnsi="Times New Roman" w:cs="Times New Roman"/>
          <w:sz w:val="28"/>
          <w:szCs w:val="28"/>
        </w:rPr>
        <w:t>к началу учебного года 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самообслуживания. Дети с ненормативным развитием составляют 4% не достаточно хорошо умеют метать предметы левой и правой рукой в вертикальную и горизонтальную цели, отбивать и ловить мяч, пер</w:t>
      </w:r>
      <w:r w:rsidR="00B05466">
        <w:rPr>
          <w:rFonts w:ascii="Times New Roman" w:hAnsi="Times New Roman" w:cs="Times New Roman"/>
          <w:sz w:val="28"/>
          <w:szCs w:val="28"/>
        </w:rPr>
        <w:t>естраиваться в колонну по трое.</w:t>
      </w:r>
    </w:p>
    <w:p w14:paraId="0FE7396A" w14:textId="63FCD061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sz w:val="28"/>
          <w:szCs w:val="28"/>
        </w:rPr>
        <w:t>Рекомендации: чаще проводить индивидуальную работу, продолжать создавать развивающую предметно – пространственную среду для оптимальной двига</w:t>
      </w:r>
      <w:r w:rsidR="00B05466">
        <w:rPr>
          <w:rFonts w:ascii="Times New Roman" w:hAnsi="Times New Roman" w:cs="Times New Roman"/>
          <w:sz w:val="28"/>
          <w:szCs w:val="28"/>
        </w:rPr>
        <w:t xml:space="preserve">тельной активности детей в ДОУ, </w:t>
      </w:r>
      <w:r w:rsidRPr="00B05466">
        <w:rPr>
          <w:rFonts w:ascii="Times New Roman" w:hAnsi="Times New Roman" w:cs="Times New Roman"/>
          <w:sz w:val="28"/>
          <w:szCs w:val="28"/>
        </w:rPr>
        <w:t xml:space="preserve">развитию основных физических качеств, созданию </w:t>
      </w:r>
      <w:proofErr w:type="spellStart"/>
      <w:r w:rsidRPr="00B0546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B05466">
        <w:rPr>
          <w:rFonts w:ascii="Times New Roman" w:hAnsi="Times New Roman" w:cs="Times New Roman"/>
          <w:sz w:val="28"/>
          <w:szCs w:val="28"/>
        </w:rPr>
        <w:t xml:space="preserve"> факторов (утренняя гимнастика, бодрящая гимнастика, профилактика плоскостопия и нарушения</w:t>
      </w:r>
      <w:r w:rsidR="000773D8" w:rsidRPr="00B05466">
        <w:rPr>
          <w:rFonts w:ascii="Times New Roman" w:hAnsi="Times New Roman" w:cs="Times New Roman"/>
          <w:sz w:val="28"/>
          <w:szCs w:val="28"/>
        </w:rPr>
        <w:t xml:space="preserve"> </w:t>
      </w:r>
      <w:r w:rsidRPr="00B05466">
        <w:rPr>
          <w:rFonts w:ascii="Times New Roman" w:hAnsi="Times New Roman" w:cs="Times New Roman"/>
          <w:sz w:val="28"/>
          <w:szCs w:val="28"/>
        </w:rPr>
        <w:t>осанки</w:t>
      </w:r>
      <w:r w:rsidR="00B05466">
        <w:rPr>
          <w:rFonts w:ascii="Times New Roman" w:hAnsi="Times New Roman" w:cs="Times New Roman"/>
          <w:sz w:val="28"/>
          <w:szCs w:val="28"/>
        </w:rPr>
        <w:t>)</w:t>
      </w:r>
      <w:r w:rsidRPr="00B05466">
        <w:rPr>
          <w:rFonts w:ascii="Times New Roman" w:hAnsi="Times New Roman" w:cs="Times New Roman"/>
          <w:sz w:val="28"/>
          <w:szCs w:val="28"/>
        </w:rPr>
        <w:t xml:space="preserve">. Повышать популярность принципов здорового образа жизни в </w:t>
      </w:r>
      <w:bookmarkStart w:id="0" w:name="_GoBack"/>
      <w:bookmarkEnd w:id="0"/>
      <w:r w:rsidRPr="00B05466">
        <w:rPr>
          <w:rFonts w:ascii="Times New Roman" w:hAnsi="Times New Roman" w:cs="Times New Roman"/>
          <w:sz w:val="28"/>
          <w:szCs w:val="28"/>
        </w:rPr>
        <w:t xml:space="preserve">семейном воспитании, проводить совместные спортивные </w:t>
      </w:r>
      <w:proofErr w:type="spellStart"/>
      <w:r w:rsidRPr="00B05466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0773D8" w:rsidRPr="00B05466">
        <w:rPr>
          <w:rFonts w:ascii="Times New Roman" w:hAnsi="Times New Roman" w:cs="Times New Roman"/>
          <w:sz w:val="28"/>
          <w:szCs w:val="28"/>
        </w:rPr>
        <w:t xml:space="preserve"> - </w:t>
      </w:r>
      <w:r w:rsidRPr="00B05466">
        <w:rPr>
          <w:rFonts w:ascii="Times New Roman" w:hAnsi="Times New Roman" w:cs="Times New Roman"/>
          <w:sz w:val="28"/>
          <w:szCs w:val="28"/>
        </w:rPr>
        <w:t>родительские мероприятия.</w:t>
      </w:r>
    </w:p>
    <w:p w14:paraId="34924032" w14:textId="5497E3DC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466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  <w:r w:rsidR="000773D8" w:rsidRPr="00B0546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449049D" w14:textId="650A15DC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sz w:val="28"/>
          <w:szCs w:val="28"/>
        </w:rPr>
        <w:t xml:space="preserve">По данным результатам можно сделать вывод, что дети, имеющие средний уровень овладения знаниями и умениями по данной области,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</w:t>
      </w:r>
      <w:r w:rsidR="000773D8" w:rsidRPr="00B05466">
        <w:rPr>
          <w:rFonts w:ascii="Times New Roman" w:hAnsi="Times New Roman" w:cs="Times New Roman"/>
          <w:sz w:val="28"/>
          <w:szCs w:val="28"/>
        </w:rPr>
        <w:t>города</w:t>
      </w:r>
      <w:r w:rsidRPr="00B05466">
        <w:rPr>
          <w:rFonts w:ascii="Times New Roman" w:hAnsi="Times New Roman" w:cs="Times New Roman"/>
          <w:sz w:val="28"/>
          <w:szCs w:val="28"/>
        </w:rPr>
        <w:t xml:space="preserve">, название страны и столицы. Различают круг, квадрат, треугольник, прямоугольник, овал; умеют сравнивать два предмета по </w:t>
      </w:r>
      <w:r w:rsidRPr="00B05466">
        <w:rPr>
          <w:rFonts w:ascii="Times New Roman" w:hAnsi="Times New Roman" w:cs="Times New Roman"/>
          <w:sz w:val="28"/>
          <w:szCs w:val="28"/>
        </w:rPr>
        <w:lastRenderedPageBreak/>
        <w:t>высоте, ширине и длине. Умеют определять части суток и называть их в правильной последовательности.</w:t>
      </w:r>
    </w:p>
    <w:p w14:paraId="7042D326" w14:textId="77777777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sz w:val="28"/>
          <w:szCs w:val="28"/>
        </w:rPr>
        <w:t>Рекомендации: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14:paraId="4EAB4A05" w14:textId="620D4EFA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466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  <w:r w:rsidR="000773D8" w:rsidRPr="00B0546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84EA00C" w14:textId="7A4BF9E7" w:rsidR="003D2F0E" w:rsidRPr="00B05466" w:rsidRDefault="000773D8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sz w:val="28"/>
          <w:szCs w:val="28"/>
        </w:rPr>
        <w:t>П</w:t>
      </w:r>
      <w:r w:rsidR="003D2F0E" w:rsidRPr="00B05466">
        <w:rPr>
          <w:rFonts w:ascii="Times New Roman" w:hAnsi="Times New Roman" w:cs="Times New Roman"/>
          <w:sz w:val="28"/>
          <w:szCs w:val="28"/>
        </w:rPr>
        <w:t>о итогам диагностики качества знаний показатели на начала учебного года, можно сделать следующие выводы. Большая часть детей данной группы научились пересказывать небольшие литературные произведения, составлять по плану и образцу рассказы о предметах, по сюжетной картинке, набору картин.</w:t>
      </w:r>
    </w:p>
    <w:p w14:paraId="5B5EDDCD" w14:textId="090E9501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sz w:val="28"/>
          <w:szCs w:val="28"/>
        </w:rPr>
        <w:t>Рекомендации: для дальнейшего роста показателей, планируется продолжать индивидуальные занятия с детьми по речевым заданиям,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Обновлять детскую литератур</w:t>
      </w:r>
      <w:r w:rsidR="00B05466">
        <w:rPr>
          <w:rFonts w:ascii="Times New Roman" w:hAnsi="Times New Roman" w:cs="Times New Roman"/>
          <w:sz w:val="28"/>
          <w:szCs w:val="28"/>
        </w:rPr>
        <w:t>у в книжном уголке,</w:t>
      </w:r>
      <w:r w:rsidRPr="00B05466">
        <w:rPr>
          <w:rFonts w:ascii="Times New Roman" w:hAnsi="Times New Roman" w:cs="Times New Roman"/>
          <w:sz w:val="28"/>
          <w:szCs w:val="28"/>
        </w:rPr>
        <w:t xml:space="preserve">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14:paraId="616FDB76" w14:textId="4FBF003D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46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Социально – коммуникативное развитие</w:t>
      </w:r>
      <w:r w:rsidR="000773D8" w:rsidRPr="00B0546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536C727" w14:textId="77777777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sz w:val="28"/>
          <w:szCs w:val="28"/>
        </w:rPr>
        <w:t>По данным мониторинга видно, что программный материал образовательной области усвоен детьми на среднем уровне. Дошкольники средней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Также воспитанники средней группы имеют элементарные представления о том, что такое хорошо, а что плохо, основы безопасного поведения в быту и в природе.</w:t>
      </w:r>
    </w:p>
    <w:p w14:paraId="7182D538" w14:textId="6C2A5A33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sz w:val="28"/>
          <w:szCs w:val="28"/>
        </w:rPr>
        <w:t>Рекомендации: на основании вышеизложенного необходимо продолжать работу развивающих проблемно-практических и проблемно-игровых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</w:t>
      </w:r>
    </w:p>
    <w:p w14:paraId="433AAC12" w14:textId="6D78FE99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466">
        <w:rPr>
          <w:rFonts w:ascii="Times New Roman" w:hAnsi="Times New Roman" w:cs="Times New Roman"/>
          <w:b/>
          <w:bCs/>
          <w:sz w:val="28"/>
          <w:szCs w:val="28"/>
        </w:rPr>
        <w:t>Художественно – эстетическое развитие</w:t>
      </w:r>
      <w:r w:rsidR="000773D8" w:rsidRPr="00B0546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A52161" w14:textId="522AB8EA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sz w:val="28"/>
          <w:szCs w:val="28"/>
        </w:rPr>
        <w:t>Программный материал в данной области усвоен детьми на среднем уровне.</w:t>
      </w:r>
      <w:r w:rsidR="000773D8" w:rsidRPr="00B05466">
        <w:rPr>
          <w:rFonts w:ascii="Times New Roman" w:hAnsi="Times New Roman" w:cs="Times New Roman"/>
          <w:sz w:val="28"/>
          <w:szCs w:val="28"/>
        </w:rPr>
        <w:t xml:space="preserve"> </w:t>
      </w:r>
      <w:r w:rsidRPr="00B05466">
        <w:rPr>
          <w:rFonts w:ascii="Times New Roman" w:hAnsi="Times New Roman" w:cs="Times New Roman"/>
          <w:sz w:val="28"/>
          <w:szCs w:val="28"/>
        </w:rPr>
        <w:t xml:space="preserve">Дети к началу года не все могут в правильной последовательности выполнять работу, создавать несложные </w:t>
      </w:r>
      <w:r w:rsidRPr="00B05466">
        <w:rPr>
          <w:rFonts w:ascii="Times New Roman" w:hAnsi="Times New Roman" w:cs="Times New Roman"/>
          <w:sz w:val="28"/>
          <w:szCs w:val="28"/>
        </w:rPr>
        <w:lastRenderedPageBreak/>
        <w:t xml:space="preserve">сюжетные композиции изображения по мотивам народных игрушек. Большинство воспитанников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На среднем уровне у воспитанников данной группы достаточно развит навык </w:t>
      </w:r>
      <w:r w:rsidR="00B05466" w:rsidRPr="00B05466">
        <w:rPr>
          <w:rFonts w:ascii="Times New Roman" w:hAnsi="Times New Roman" w:cs="Times New Roman"/>
          <w:sz w:val="28"/>
          <w:szCs w:val="28"/>
        </w:rPr>
        <w:t>лепки объемного образа,</w:t>
      </w:r>
      <w:r w:rsidRPr="00B05466">
        <w:rPr>
          <w:rFonts w:ascii="Times New Roman" w:hAnsi="Times New Roman" w:cs="Times New Roman"/>
          <w:sz w:val="28"/>
          <w:szCs w:val="28"/>
        </w:rPr>
        <w:t xml:space="preserve"> и все дети до конца и аккуратно выполняют плоскую лепку. </w:t>
      </w:r>
      <w:r w:rsidR="000773D8" w:rsidRPr="00B05466">
        <w:rPr>
          <w:rFonts w:ascii="Times New Roman" w:hAnsi="Times New Roman" w:cs="Times New Roman"/>
          <w:sz w:val="28"/>
          <w:szCs w:val="28"/>
        </w:rPr>
        <w:t>Т</w:t>
      </w:r>
      <w:r w:rsidRPr="00B05466">
        <w:rPr>
          <w:rFonts w:ascii="Times New Roman" w:hAnsi="Times New Roman" w:cs="Times New Roman"/>
          <w:sz w:val="28"/>
          <w:szCs w:val="28"/>
        </w:rPr>
        <w:t>акже умеют правильно держать ножницы и правильно вырезать из бумаги, убирать свое рабочее место.</w:t>
      </w:r>
    </w:p>
    <w:p w14:paraId="7CFE8C22" w14:textId="4C04C3F8" w:rsidR="003D2F0E" w:rsidRPr="00B05466" w:rsidRDefault="003D2F0E" w:rsidP="000773D8">
      <w:pPr>
        <w:spacing w:after="0" w:line="360" w:lineRule="auto"/>
        <w:ind w:left="709" w:right="1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sz w:val="28"/>
          <w:szCs w:val="28"/>
        </w:rPr>
        <w:t xml:space="preserve">Рекомендации: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</w:t>
      </w:r>
    </w:p>
    <w:p w14:paraId="4C52E4F8" w14:textId="28DA152B" w:rsidR="003D2F0E" w:rsidRPr="00B05466" w:rsidRDefault="003D2F0E" w:rsidP="000773D8">
      <w:pPr>
        <w:spacing w:after="0" w:line="360" w:lineRule="auto"/>
        <w:ind w:left="709" w:right="113" w:firstLine="707"/>
        <w:rPr>
          <w:rFonts w:ascii="Times New Roman" w:hAnsi="Times New Roman" w:cs="Times New Roman"/>
          <w:sz w:val="28"/>
          <w:szCs w:val="28"/>
        </w:rPr>
      </w:pPr>
      <w:r w:rsidRPr="00B05466">
        <w:rPr>
          <w:rFonts w:ascii="Times New Roman" w:hAnsi="Times New Roman" w:cs="Times New Roman"/>
          <w:sz w:val="28"/>
          <w:szCs w:val="28"/>
        </w:rPr>
        <w:t xml:space="preserve">Выводы: итоговые результаты мониторинга в начале учебного года свидетельствуют о среднем уровне освоения образовательной программы. </w:t>
      </w:r>
    </w:p>
    <w:p w14:paraId="35DCD9F6" w14:textId="77777777" w:rsidR="001A4DA2" w:rsidRDefault="001A4DA2"/>
    <w:sectPr w:rsidR="001A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6BE"/>
    <w:multiLevelType w:val="hybridMultilevel"/>
    <w:tmpl w:val="18E6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46332"/>
    <w:multiLevelType w:val="hybridMultilevel"/>
    <w:tmpl w:val="5C20D26C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" w15:restartNumberingAfterBreak="0">
    <w:nsid w:val="195A4E15"/>
    <w:multiLevelType w:val="hybridMultilevel"/>
    <w:tmpl w:val="875E9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943CA"/>
    <w:multiLevelType w:val="hybridMultilevel"/>
    <w:tmpl w:val="D05C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50FFE"/>
    <w:multiLevelType w:val="hybridMultilevel"/>
    <w:tmpl w:val="7A22E5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F0931DE"/>
    <w:multiLevelType w:val="hybridMultilevel"/>
    <w:tmpl w:val="C2DC1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3F"/>
    <w:rsid w:val="00046A6C"/>
    <w:rsid w:val="000773D8"/>
    <w:rsid w:val="00100CC6"/>
    <w:rsid w:val="001A4DA2"/>
    <w:rsid w:val="00352101"/>
    <w:rsid w:val="003D2F0E"/>
    <w:rsid w:val="004D46A1"/>
    <w:rsid w:val="009B0ED3"/>
    <w:rsid w:val="00A11C3F"/>
    <w:rsid w:val="00B0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9231B"/>
  <w15:chartTrackingRefBased/>
  <w15:docId w15:val="{F96B5162-B443-43BD-90A6-1B28AF41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D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2F0E"/>
  </w:style>
  <w:style w:type="character" w:customStyle="1" w:styleId="c8">
    <w:name w:val="c8"/>
    <w:basedOn w:val="a0"/>
    <w:rsid w:val="003D2F0E"/>
  </w:style>
  <w:style w:type="paragraph" w:customStyle="1" w:styleId="c0">
    <w:name w:val="c0"/>
    <w:basedOn w:val="a"/>
    <w:rsid w:val="003D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2F0E"/>
  </w:style>
  <w:style w:type="character" w:customStyle="1" w:styleId="c5">
    <w:name w:val="c5"/>
    <w:basedOn w:val="a0"/>
    <w:rsid w:val="003D2F0E"/>
  </w:style>
  <w:style w:type="character" w:customStyle="1" w:styleId="c17">
    <w:name w:val="c17"/>
    <w:basedOn w:val="a0"/>
    <w:rsid w:val="003D2F0E"/>
  </w:style>
  <w:style w:type="paragraph" w:styleId="a3">
    <w:name w:val="List Paragraph"/>
    <w:basedOn w:val="a"/>
    <w:uiPriority w:val="34"/>
    <w:qFormat/>
    <w:rsid w:val="00046A6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Мокина</dc:creator>
  <cp:keywords/>
  <dc:description/>
  <cp:lastModifiedBy>user</cp:lastModifiedBy>
  <cp:revision>2</cp:revision>
  <dcterms:created xsi:type="dcterms:W3CDTF">2022-11-12T15:41:00Z</dcterms:created>
  <dcterms:modified xsi:type="dcterms:W3CDTF">2022-11-12T15:41:00Z</dcterms:modified>
</cp:coreProperties>
</file>